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cs="Arial" w:ascii="Arial" w:hAnsi="Arial"/>
          <w:b/>
          <w:bCs/>
          <w:sz w:val="24"/>
          <w:szCs w:val="24"/>
        </w:rPr>
        <w:t xml:space="preserve">План </w:t>
      </w:r>
      <w:r>
        <w:rPr>
          <w:rFonts w:cs="Arial" w:ascii="Arial" w:hAnsi="Arial"/>
          <w:b/>
          <w:bCs/>
          <w:color w:val="000000" w:themeColor="text1"/>
          <w:sz w:val="24"/>
          <w:szCs w:val="24"/>
          <w:u w:val="none"/>
        </w:rPr>
        <w:t>основных</w:t>
      </w:r>
      <w:r>
        <w:rPr>
          <w:rFonts w:cs="Arial" w:ascii="Arial" w:hAnsi="Arial"/>
          <w:b/>
          <w:bCs/>
          <w:sz w:val="24"/>
          <w:szCs w:val="24"/>
          <w:u w:val="none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 xml:space="preserve">мероприятий учреждений культуры, посвященных 82-летию со дня образования Курганской области  </w:t>
      </w:r>
      <w:r>
        <w:rPr>
          <w:rFonts w:cs="Arial" w:ascii="Arial" w:hAnsi="Arial"/>
          <w:b/>
          <w:bCs/>
          <w:sz w:val="24"/>
          <w:szCs w:val="24"/>
          <w:lang w:val="en-US"/>
        </w:rPr>
        <w:t xml:space="preserve"> 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tbl>
      <w:tblPr>
        <w:tblStyle w:val="ae"/>
        <w:tblW w:w="15468" w:type="dxa"/>
        <w:jc w:val="left"/>
        <w:tblInd w:w="-1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56"/>
        <w:gridCol w:w="1619"/>
        <w:gridCol w:w="2724"/>
        <w:gridCol w:w="6252"/>
        <w:gridCol w:w="2138"/>
        <w:gridCol w:w="1978"/>
      </w:tblGrid>
      <w:tr>
        <w:trPr>
          <w:trHeight w:val="684" w:hRule="atLeast"/>
        </w:trPr>
        <w:tc>
          <w:tcPr>
            <w:tcW w:w="7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cs="Arial" w:ascii="Arial" w:hAnsi="Arial"/>
                <w:b/>
                <w:bCs/>
                <w:color w:val="000000"/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16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 w:val="24"/>
                <w:szCs w:val="24"/>
                <w:lang w:val="ru-RU" w:bidi="ar-SA"/>
              </w:rPr>
              <w:t>Дата/время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 w:val="24"/>
                <w:szCs w:val="24"/>
                <w:lang w:val="ru-RU" w:bidi="ar-SA"/>
              </w:rPr>
              <w:t>проведения</w:t>
            </w:r>
          </w:p>
        </w:tc>
        <w:tc>
          <w:tcPr>
            <w:tcW w:w="27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 w:val="24"/>
                <w:szCs w:val="24"/>
                <w:lang w:val="ru-RU" w:bidi="ar-SA"/>
              </w:rPr>
              <w:t>Место проведения</w:t>
            </w:r>
          </w:p>
        </w:tc>
        <w:tc>
          <w:tcPr>
            <w:tcW w:w="62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 w:val="24"/>
                <w:szCs w:val="24"/>
                <w:lang w:val="ru-RU" w:bidi="ar-SA"/>
              </w:rPr>
              <w:t>Наименование мероприятия, краткое описание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8" w:hanging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 w:val="24"/>
                <w:szCs w:val="24"/>
                <w:lang w:val="ru-RU" w:bidi="ar-SA"/>
              </w:rPr>
              <w:t>Ответственное учреждение</w:t>
            </w:r>
          </w:p>
        </w:tc>
        <w:tc>
          <w:tcPr>
            <w:tcW w:w="19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kern w:val="0"/>
                <w:sz w:val="24"/>
                <w:szCs w:val="24"/>
                <w:lang w:val="ru-RU" w:bidi="ar-SA"/>
              </w:rPr>
              <w:t>Предполагаемое количество участников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center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1-28 февраля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КОХМ им. Г.А. Травникова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Выставка «Курганской области посвящается»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(в рамках медиопроекта «ДавайПосмотрим» о людях и истории Курганской области)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КОХМ им. Г.А. Травникова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center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Western"/>
              <w:widowControl w:val="false"/>
              <w:spacing w:beforeAutospacing="0" w:before="0" w:afterAutospacing="0" w:after="0"/>
              <w:ind w:left="226" w:hanging="226"/>
              <w:jc w:val="left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6 февраля</w:t>
            </w:r>
          </w:p>
          <w:p>
            <w:pPr>
              <w:pStyle w:val="NoSpacing"/>
              <w:widowControl w:val="false"/>
              <w:jc w:val="left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jc w:val="left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Областная филармония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Торжественное мероприятие, посвященное Дню рождения  Курганской области и открытию Года Защитника Отечества (с подключением муниципальных студий)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ГАУ «КОДНТ»</w:t>
            </w:r>
          </w:p>
          <w:p>
            <w:pPr>
              <w:pStyle w:val="NoSpacing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ГБПОУ «КОКК»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1000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center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6 февраля 11:00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ГБУК «КОУНБ им. А.К. Югова»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3"/>
              <w:widowControl w:val="false"/>
              <w:shd w:val="clear" w:color="auto" w:fill="FFFFFF"/>
              <w:spacing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kern w:val="0"/>
                <w:sz w:val="24"/>
                <w:szCs w:val="24"/>
                <w:lang w:val="ru-RU" w:bidi="ar-SA"/>
              </w:rPr>
              <w:t>Семинар-совещание «Региональный центр Президентской библиотеки в Курганской области - 5 лет развития», приуроченный  ко Дню образования Курганской области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eastAsia="Microsoft Sans Serif"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ГБУК «КОУНБ им. А.К. Югова», РЦПБ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60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center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Times New Roman" w:cs="Times New Roman" w:ascii="Arial" w:hAnsi="Arial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Times New Roman" w:cs="Times New Roman" w:ascii="Arial" w:hAnsi="Arial"/>
                <w:b/>
                <w:bCs/>
                <w:color w:val="000000"/>
                <w:sz w:val="24"/>
                <w:szCs w:val="24"/>
                <w:lang w:eastAsia="ru-RU"/>
              </w:rPr>
              <w:t>Курганский областной краеведческий музей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rFonts w:eastAsia="Times New Roman" w:cs="Times New Roman" w:ascii="Arial" w:hAnsi="Arial"/>
                <w:b/>
                <w:bCs/>
                <w:color w:val="000000"/>
                <w:sz w:val="24"/>
                <w:szCs w:val="24"/>
                <w:lang w:eastAsia="ru-RU"/>
              </w:rPr>
              <w:t>Выставочный проект «Земляки - труженики тыла»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Times New Roman" w:cs="Times New Roman" w:ascii="Arial" w:hAnsi="Arial"/>
                <w:b/>
                <w:bCs/>
                <w:color w:val="000000"/>
                <w:sz w:val="24"/>
                <w:szCs w:val="24"/>
                <w:lang w:eastAsia="ru-RU"/>
              </w:rPr>
              <w:t>Курганский областной краеведческий музей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500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center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Caption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 w:ascii="Arial" w:hAnsi="Arial"/>
                <w:b w:val="false"/>
                <w:bCs w:val="false"/>
                <w:i w:val="false"/>
                <w:kern w:val="0"/>
                <w:sz w:val="24"/>
                <w:szCs w:val="24"/>
                <w:lang w:val="ru-RU" w:bidi="ar-SA"/>
              </w:rPr>
              <w:t xml:space="preserve">6 </w:t>
            </w:r>
            <w:r>
              <w:rPr>
                <w:rFonts w:eastAsia="Times New Roman" w:cs="Times New Roman" w:ascii="Arial" w:hAnsi="Arial"/>
                <w:b w:val="false"/>
                <w:bCs w:val="false"/>
                <w:i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февраля</w:t>
            </w:r>
          </w:p>
          <w:p>
            <w:pPr>
              <w:pStyle w:val="Caption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 w:ascii="Arial" w:hAnsi="Arial"/>
                <w:b w:val="false"/>
                <w:bCs w:val="false"/>
                <w:i w:val="false"/>
                <w:kern w:val="0"/>
                <w:sz w:val="24"/>
                <w:szCs w:val="24"/>
                <w:lang w:val="ru-RU" w:bidi="ar-SA"/>
              </w:rPr>
              <w:t>16:00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ЦКиД «Современник»</w:t>
            </w:r>
          </w:p>
          <w:p>
            <w:pPr>
              <w:pStyle w:val="Caption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Times New Roman"/>
                <w:b w:val="false"/>
                <w:b w:val="false"/>
                <w:bCs w:val="false"/>
                <w:i w:val="false"/>
                <w:i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 w:ascii="Arial" w:hAnsi="Arial"/>
                <w:b w:val="false"/>
                <w:bCs w:val="false"/>
                <w:i w:val="false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Концертно-тематическая программа для старшего поколения «Для Родины труды и доблесть наша!»</w:t>
            </w:r>
            <w:bookmarkStart w:id="0" w:name="_GoBack1"/>
            <w:bookmarkEnd w:id="0"/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Caption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 w:ascii="Arial" w:hAnsi="Arial"/>
                <w:b w:val="false"/>
                <w:bCs w:val="false"/>
                <w:i w:val="false"/>
                <w:kern w:val="0"/>
                <w:sz w:val="24"/>
                <w:szCs w:val="24"/>
                <w:lang w:val="ru-RU" w:bidi="ar-SA"/>
              </w:rPr>
              <w:t>МБУ г. Кургана «Городской Центр культуры и досуга»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Caption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 w:ascii="Arial" w:hAnsi="Arial"/>
                <w:b w:val="false"/>
                <w:bCs w:val="false"/>
                <w:i w:val="false"/>
                <w:kern w:val="0"/>
                <w:sz w:val="24"/>
                <w:szCs w:val="24"/>
                <w:lang w:val="ru-RU" w:bidi="ar-SA"/>
              </w:rPr>
              <w:t>150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center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ru-RU" w:bidi="ar-SA"/>
              </w:rPr>
              <w:t>3-</w:t>
            </w:r>
            <w:r>
              <w:rPr>
                <w:rFonts w:cs="Arial" w:ascii="Arial" w:hAnsi="Arial"/>
                <w:b/>
                <w:bCs/>
                <w:color w:val="000000" w:themeColor="text1"/>
                <w:kern w:val="0"/>
                <w:sz w:val="24"/>
                <w:szCs w:val="24"/>
                <w:lang w:val="ru-RU" w:bidi="ar-SA"/>
              </w:rPr>
              <w:t>7</w:t>
            </w: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ru-RU" w:bidi="ar-SA"/>
              </w:rPr>
              <w:t xml:space="preserve"> февраля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ru-RU" w:bidi="ar-SA"/>
              </w:rPr>
              <w:t>Время по согласованию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ru-RU" w:bidi="ar-SA"/>
              </w:rPr>
              <w:t>Библиотеки и музеи Курганской области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ru-RU" w:bidi="ar-SA"/>
              </w:rPr>
              <w:t>Неделя краеведческих знаний для школьников «Трудовая доблесть земляков»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kern w:val="0"/>
                <w:sz w:val="22"/>
                <w:szCs w:val="24"/>
                <w:lang w:val="ru-RU" w:bidi="ar-SA"/>
              </w:rPr>
            </w:pPr>
            <w:r>
              <w:rPr>
                <w:rFonts w:cs="Arial" w:ascii="Arial" w:hAnsi="Arial"/>
                <w:b/>
                <w:bCs/>
                <w:kern w:val="0"/>
                <w:sz w:val="22"/>
                <w:szCs w:val="24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kern w:val="0"/>
                <w:sz w:val="22"/>
                <w:szCs w:val="24"/>
                <w:lang w:val="ru-RU" w:bidi="ar-SA"/>
              </w:rPr>
            </w:pPr>
            <w:r>
              <w:rPr>
                <w:rFonts w:cs="Arial" w:ascii="Arial" w:hAnsi="Arial"/>
                <w:b/>
                <w:bCs/>
                <w:kern w:val="0"/>
                <w:sz w:val="22"/>
                <w:szCs w:val="24"/>
                <w:lang w:val="ru-RU" w:bidi="ar-SA"/>
              </w:rPr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ru-RU" w:bidi="ar-SA"/>
              </w:rPr>
              <w:t>ГБУК «КОДЮБ им. В.Ф. Потанина»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ru-RU" w:bidi="ar-SA"/>
              </w:rPr>
              <w:t>10 000</w:t>
            </w:r>
          </w:p>
        </w:tc>
      </w:tr>
      <w:tr>
        <w:trPr>
          <w:trHeight w:val="1131" w:hRule="atLeast"/>
        </w:trPr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center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Январь-март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ГБУК «КОДЮБ им. В.Ф. Потанина», корпус 1 (ул. Куйбышева, 43)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 xml:space="preserve">Областной </w:t>
            </w: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 xml:space="preserve">творческий конкурс «Родные места», </w:t>
            </w: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посвященный 82-летию со дня образования Курганской области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Calibri" w:cs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2"/>
                <w:szCs w:val="24"/>
                <w:lang w:val="ru-RU" w:bidi="ar-SA"/>
              </w:rPr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ГБУК «КОДЮБ им. В.Ф. Потанина»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500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center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3-7 февраля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КОХМ им. Г.А. Травникова, краеведческие музеи области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Цикл мастер-классов «Малая Родина» (ко дню Курганской области)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КОХМ им. Г.А. Травникова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4"/>
              </w:rPr>
              <w:t>300</w:t>
            </w:r>
          </w:p>
        </w:tc>
      </w:tr>
      <w:tr>
        <w:trPr>
          <w:trHeight w:val="1888" w:hRule="atLeast"/>
        </w:trPr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center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DengXian" w:cs="Times New Roman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bidi="ar-SA"/>
              </w:rPr>
              <w:t xml:space="preserve">3- 7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февраля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время по отдельному графику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DengXian" w:cs="Times New Roman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bidi="ar-SA"/>
              </w:rPr>
              <w:t>ДК Горького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DengXian" w:cs="Times New Roman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bidi="ar-SA"/>
              </w:rPr>
              <w:t>ул. Дзержинского, 1а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DengXian" w:cs="Times New Roman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bidi="ar-SA"/>
              </w:rPr>
              <w:t>«Сказ о земле зауральской» - театрализованная познавательная программа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right="-108" w:hanging="0"/>
              <w:jc w:val="center"/>
              <w:rPr>
                <w:rFonts w:ascii="Arial" w:hAnsi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МБУ города Кургана «Культурно – досуговый центр молодёжи и народного творчества»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200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center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 xml:space="preserve">7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февраля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Центр патриотического воспитания «Плат»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Уроки народной культуры «Славься, казачество», посвященный 82-летию Курганской области и традициям народов Курганской области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ГАУ «КОДНТ»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50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center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8-9 февраля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Музеи Курганской области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Региональная акция «Всей семьёй в музей».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Тема «Курганская область. 82 уровень»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ГАУК «КОМО»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1000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center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Caption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 w:ascii="Arial" w:hAnsi="Arial"/>
                <w:b w:val="false"/>
                <w:bCs w:val="false"/>
                <w:i w:val="false"/>
                <w:kern w:val="0"/>
                <w:sz w:val="24"/>
                <w:szCs w:val="24"/>
                <w:lang w:val="ru-RU" w:bidi="ar-SA"/>
              </w:rPr>
              <w:t xml:space="preserve">9 </w:t>
            </w:r>
            <w:r>
              <w:rPr>
                <w:rFonts w:eastAsia="Times New Roman" w:cs="Times New Roman" w:ascii="Arial" w:hAnsi="Arial"/>
                <w:b w:val="false"/>
                <w:bCs w:val="false"/>
                <w:i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февраля</w:t>
            </w:r>
          </w:p>
          <w:p>
            <w:pPr>
              <w:pStyle w:val="Caption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 w:ascii="Arial" w:hAnsi="Arial"/>
                <w:b w:val="false"/>
                <w:bCs w:val="false"/>
                <w:i w:val="false"/>
                <w:kern w:val="0"/>
                <w:sz w:val="24"/>
                <w:szCs w:val="24"/>
                <w:lang w:val="ru-RU" w:bidi="ar-SA"/>
              </w:rPr>
              <w:t>12:00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Caption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 w:ascii="Arial" w:hAnsi="Arial"/>
                <w:b w:val="false"/>
                <w:bCs w:val="false"/>
                <w:i w:val="false"/>
                <w:kern w:val="0"/>
                <w:sz w:val="24"/>
                <w:szCs w:val="24"/>
                <w:lang w:val="ru-RU" w:bidi="ar-SA"/>
              </w:rPr>
              <w:t>КЦ «Курган»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Праздничная концертная программа, посвященная 82 годовщине образования Курганской области «Трудом и доблестью мы заслужили славу»</w:t>
            </w:r>
          </w:p>
          <w:p>
            <w:pPr>
              <w:pStyle w:val="Caption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Times New Roman"/>
                <w:b w:val="false"/>
                <w:b w:val="false"/>
                <w:bCs w:val="false"/>
                <w:i w:val="false"/>
                <w:i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 w:ascii="Arial" w:hAnsi="Arial"/>
                <w:b w:val="false"/>
                <w:bCs w:val="false"/>
                <w:i w:val="false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Caption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 w:ascii="Arial" w:hAnsi="Arial"/>
                <w:b w:val="false"/>
                <w:bCs w:val="false"/>
                <w:i w:val="false"/>
                <w:kern w:val="0"/>
                <w:sz w:val="24"/>
                <w:szCs w:val="24"/>
                <w:lang w:val="ru-RU" w:bidi="ar-SA"/>
              </w:rPr>
              <w:t>МБУ г. Кургана «Городской Центр культуры и досуга»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Caption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 w:ascii="Arial" w:hAnsi="Arial"/>
                <w:b w:val="false"/>
                <w:bCs w:val="false"/>
                <w:i w:val="false"/>
                <w:kern w:val="0"/>
                <w:sz w:val="24"/>
                <w:szCs w:val="24"/>
                <w:lang w:val="ru-RU" w:bidi="ar-SA"/>
              </w:rPr>
              <w:t>150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center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11 февраля 10:00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Актовый зал ВОС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Областной литературно – музыкальный фестиваль среди инвалидов по зрению – членов Курганской областной общественной организации ВОС «Моя малая Родина», посвященный 82 – летию образования Курганской области (Совместно с Курганской ООО ВОС)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ГКУ «СОБ им. В.Г. Короленко»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center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 xml:space="preserve">13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февраля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13:00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ЦКиД «Спутник»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ул. Карбышева, 12 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Arial" w:hAnsi="Arial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«Живи, трудись и процветай, во славу Родины, наш край!»  - концертная программа для старшего поколения, посвященная годовщине образования Курганской области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МБУ города Кургана «Культурно – досуговый центр молодёжи и народного творчества»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80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center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15 </w:t>
            </w:r>
            <w:r>
              <w:rPr>
                <w:rFonts w:eastAsia="Times New Roman" w:cs="Times New Roman" w:ascii="Arial" w:hAnsi="Arial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февраля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4"/>
                <w:szCs w:val="24"/>
                <w:lang w:val="ru-RU" w:eastAsia="en-US" w:bidi="ar-SA"/>
              </w:rPr>
              <w:t>Курган, ДК им. М.Горького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pacing w:before="0" w:after="0"/>
              <w:jc w:val="both"/>
              <w:rPr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4"/>
                <w:szCs w:val="24"/>
                <w:lang w:val="ru-RU" w:eastAsia="en-US" w:bidi="ar-SA"/>
              </w:rPr>
              <w:t>Фольклорный праздник «Сретенье» (или встреча зимы с весной). Открытие II фольклорного фестиваля «Наследие», посвященного памяти Л.А. Саверского заслуженного работника РФ, фольклориста и этнографа Зауралья, посвященный 82-летию Курганской области и традициям народов Курганской области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4"/>
                <w:szCs w:val="24"/>
                <w:lang w:val="ru-RU" w:eastAsia="en-US" w:bidi="ar-SA"/>
              </w:rPr>
              <w:t>ГАУ «КОДНТ»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4"/>
                <w:szCs w:val="24"/>
                <w:lang w:val="ru-RU" w:eastAsia="en-US" w:bidi="ar-SA"/>
              </w:rPr>
              <w:t>2000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center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Курганский областной краеведческий музей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Выставка «Горжусь тобой, мой край родной!»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Курганский областной краеведческий музей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center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Курганский областной краеведческий музей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Мультимедийная лекция «Кустарные промыслы Курганского округа: сундучный промысел».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Познавательное мероприятие «Промыслы Южного Зауралья».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Интерактивное мероприятие «Единою семьей»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Курганский областной краеведческий музей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100</w:t>
            </w:r>
          </w:p>
        </w:tc>
      </w:tr>
      <w:tr>
        <w:trPr>
          <w:trHeight w:val="911" w:hRule="atLeast"/>
        </w:trPr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center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6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Шадринский краеведческий музей</w:t>
            </w:r>
          </w:p>
          <w:p>
            <w:pPr>
              <w:pStyle w:val="NoSpacing"/>
              <w:widowControl w:val="false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Тематический день в музее: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Квест «Курганская область. 82 уровень»;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Игра-портрет «Гордимся мы своими земляками»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МБУ «ШКМ»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center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6 февраля 15:00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с. Альменево ЦДК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Концертная программа ко Дню образования Курганской области «Зауральский край трудовой!» ( концертная программа, подготовленная совместно с образовательными учреждениями округа, посвященная трудовой доблести  земляков во время ВОВ)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ЦДК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150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center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6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Библиотеки города Шадринска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Акция «Малая родина — большая любовь: день открытых дверей»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МБУ «ЦБС г. Шадринска»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300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center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 xml:space="preserve">6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февраля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Белозерский ДК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Торжественное мероприятие «Гордимся славою героев!», посвященный 82-ти летию  со Дня образования Курганской области (концертная программа, чествование тружеников тыла)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Белозерский ДК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250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center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keepNext w:val="true"/>
              <w:keepLines/>
              <w:widowControl w:val="false"/>
              <w:spacing w:lineRule="auto" w:line="276"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 xml:space="preserve">6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февраля</w:t>
            </w: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</w:rPr>
              <w:t xml:space="preserve"> 14:00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keepNext w:val="true"/>
              <w:keepLines/>
              <w:widowControl w:val="false"/>
              <w:spacing w:lineRule="auto" w:line="276"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</w:rPr>
              <w:t>ЦК «Современник»</w:t>
            </w:r>
          </w:p>
          <w:p>
            <w:pPr>
              <w:pStyle w:val="NoSpacing"/>
              <w:keepNext w:val="true"/>
              <w:keepLines/>
              <w:widowControl w:val="false"/>
              <w:spacing w:lineRule="auto" w:line="276"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</w:rPr>
              <w:t>р.п. Варгаши,</w:t>
            </w: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</w:rPr>
              <w:t xml:space="preserve"> МБУ ДО «Варгашинская школа искусств», </w:t>
            </w: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/>
              </w:rPr>
              <w:t xml:space="preserve">МКУ «ЦБ </w:t>
            </w: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</w:rPr>
              <w:t>Варгашинского М</w:t>
            </w: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  <w:lang w:val="ru-RU"/>
              </w:rPr>
              <w:t>О»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keepNext w:val="true"/>
              <w:keepLines/>
              <w:widowControl w:val="false"/>
              <w:spacing w:lineRule="auto" w:line="276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</w:rPr>
              <w:t xml:space="preserve">Торжественное мероприятие ко Дню рождения Курганской области «Мой город трудовой доблести – вклад в Великую Победу». </w:t>
            </w: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  <w:lang w:val="ru-RU"/>
              </w:rPr>
              <w:t>Выставка работ учащихся отделения «Живопись» «Я рисую завод!». Историко-краеведческая площадка «Трудовая</w:t>
            </w:r>
          </w:p>
          <w:p>
            <w:pPr>
              <w:pStyle w:val="NoSpacing"/>
              <w:keepNext w:val="true"/>
              <w:keepLines/>
              <w:widowControl w:val="false"/>
              <w:spacing w:lineRule="auto" w:line="276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  <w:lang w:val="ru-RU"/>
              </w:rPr>
              <w:t>доблесть Зауралья»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keepNext w:val="true"/>
              <w:keepLines/>
              <w:widowControl w:val="false"/>
              <w:spacing w:lineRule="auto" w:line="276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</w:rPr>
              <w:t>МБУ ЦК «Современник» Варгашинского МО</w:t>
            </w:r>
          </w:p>
          <w:p>
            <w:pPr>
              <w:pStyle w:val="NoSpacing"/>
              <w:keepNext w:val="true"/>
              <w:keepLines/>
              <w:widowControl w:val="false"/>
              <w:spacing w:lineRule="auto" w:line="276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Spacing"/>
              <w:keepNext w:val="true"/>
              <w:keepLines/>
              <w:widowControl w:val="false"/>
              <w:spacing w:lineRule="auto" w:line="276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kern w:val="0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b w:val="false"/>
                <w:bCs w:val="false"/>
                <w:kern w:val="0"/>
                <w:sz w:val="24"/>
                <w:szCs w:val="24"/>
                <w:lang w:val="ru-RU"/>
              </w:rPr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keepNext w:val="true"/>
              <w:keepLines/>
              <w:widowControl w:val="false"/>
              <w:spacing w:lineRule="auto" w:line="276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</w:rPr>
              <w:t>500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center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Liberation Serif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 xml:space="preserve">6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февраля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Liberation Serif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Культурно-досуговый центр г. Далматово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Liberation Serif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Торжественный концерт, посвященный Дню образования Курганской области. Вручение юбилейных медалей 80-лет Победы в ВОВ ветеранам Войны и труженикам тыла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Liberation Serif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МБУК «ДКДЦ»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Liberation Serif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300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center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 xml:space="preserve">6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февраля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11:00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Культурно-оздоровительный центр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с. Звериноголовское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Праздничный концерт «О родной земле с любовью»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Прозвучат стихи и песни о родном крае в исполнении творческих коллективов  Звериноголовского районного Дома культуры.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МКУК «ЗРДК»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Arial" w:hAnsi="Arial"/>
                <w:b w:val="false"/>
                <w:bCs w:val="false"/>
                <w:kern w:val="0"/>
                <w:sz w:val="24"/>
                <w:szCs w:val="24"/>
                <w:lang w:val="ru-RU" w:bidi="ar-SA"/>
              </w:rPr>
              <w:t>280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center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LineNumbers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 xml:space="preserve">7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февраля</w:t>
            </w:r>
          </w:p>
          <w:p>
            <w:pPr>
              <w:pStyle w:val="NoSpacing"/>
              <w:widowControl w:val="false"/>
              <w:suppressLineNumbers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ru-RU"/>
              </w:rPr>
              <w:t>16:00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LineNumbers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ru-RU"/>
              </w:rPr>
              <w:t>КДЦ р.п.Каргаполье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LineNumbers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ru-RU"/>
              </w:rPr>
              <w:t>Праздничный концерт «К</w:t>
            </w:r>
            <w:bookmarkStart w:id="2" w:name="_GoBack2"/>
            <w:bookmarkEnd w:id="2"/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ru-RU"/>
              </w:rPr>
              <w:t>рай нашей славы трудовой»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LineNumbers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ru-RU"/>
              </w:rPr>
              <w:t>Отдел культуры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LineNumbers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lang w:val="ru-RU"/>
              </w:rPr>
              <w:t>300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center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6 февраля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Кетовский РДК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Торжественное мероприятие, посвященное 82-ой  годовщине со дня образования Курганской области «Доблестью народа славен наш край»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В рамках мероприятия пройдут: концертная программа,  тематическая выставка, выставка ДПИ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b w:val="false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РДК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300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center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 xml:space="preserve">6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февраля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МБУК «Куртамышский Центр культуры»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Праздничное мероприятие «Курган – город трудовой доблести!», посвященное Дню рождения Курганской области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eastAsia="en-US" w:bidi="ar-SA"/>
              </w:rPr>
            </w:pPr>
            <w:r>
              <w:rPr>
                <w:kern w:val="0"/>
                <w:lang w:val="ru-RU" w:eastAsia="en-US" w:bidi="ar-SA"/>
              </w:rPr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МБУК «КЦК»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300</w:t>
            </w:r>
          </w:p>
        </w:tc>
      </w:tr>
      <w:tr>
        <w:trPr>
          <w:trHeight w:val="1413" w:hRule="atLeast"/>
        </w:trPr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center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Style22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6 февраля</w:t>
            </w:r>
          </w:p>
          <w:p>
            <w:pPr>
              <w:pStyle w:val="Style22"/>
              <w:widowControl w:val="false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15:00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Лебяжьевский СКЦ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Праздничная концертная программа «Горжусь тем местом, где живу!», посвященная трудовой доблести жителей Лебяжьевского района в годы Великой Отечественной войны 1941-1945гг. и Дню образования Курганской области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МБУК «Лебяжьевский СКЦ»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Style22"/>
              <w:widowControl w:val="false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315</w:t>
            </w:r>
          </w:p>
        </w:tc>
      </w:tr>
      <w:tr>
        <w:trPr>
          <w:trHeight w:val="978" w:hRule="atLeast"/>
        </w:trPr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center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Arial" w:hAnsi="Arial"/>
                <w:sz w:val="24"/>
              </w:rPr>
            </w:pPr>
            <w:r>
              <w:rPr>
                <w:rFonts w:eastAsia="Times New Roman" w:cs="Times New Roman" w:ascii="Arial" w:hAnsi="Arial"/>
                <w:color w:val="000000"/>
                <w:kern w:val="0"/>
                <w:sz w:val="24"/>
                <w:szCs w:val="20"/>
                <w:lang w:val="ru-RU" w:eastAsia="ru-RU" w:bidi="ar-SA"/>
              </w:rPr>
              <w:t>6 февраля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Arial" w:hAnsi="Arial"/>
                <w:sz w:val="24"/>
              </w:rPr>
            </w:pPr>
            <w:r>
              <w:rPr>
                <w:rFonts w:eastAsia="Times New Roman" w:cs="Times New Roman" w:ascii="Arial" w:hAnsi="Arial"/>
                <w:color w:val="000000"/>
                <w:kern w:val="0"/>
                <w:sz w:val="24"/>
                <w:szCs w:val="20"/>
                <w:lang w:val="ru-RU" w:eastAsia="ru-RU" w:bidi="ar-SA"/>
              </w:rPr>
              <w:t>Петуховский межпоселенческий центр культуры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Arial" w:hAnsi="Arial"/>
                <w:color w:val="000000"/>
                <w:kern w:val="0"/>
                <w:sz w:val="24"/>
                <w:szCs w:val="20"/>
                <w:lang w:val="ru-RU" w:eastAsia="ru-RU" w:bidi="ar-SA"/>
              </w:rPr>
              <w:t>«Малая Родина – большая любовь» торжественное мероприятие, посвященное Дню образования Курганской области.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Arial" w:hAnsi="Arial"/>
                <w:sz w:val="24"/>
              </w:rPr>
            </w:pPr>
            <w:r>
              <w:rPr>
                <w:rFonts w:eastAsia="Times New Roman" w:cs="Times New Roman" w:ascii="Arial" w:hAnsi="Arial"/>
                <w:color w:val="000000"/>
                <w:kern w:val="0"/>
                <w:sz w:val="24"/>
                <w:szCs w:val="20"/>
                <w:lang w:val="ru-RU" w:eastAsia="ru-RU" w:bidi="ar-SA"/>
              </w:rPr>
              <w:t>Петуховский межпоселенческий центр культуры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Arial" w:hAnsi="Arial"/>
                <w:sz w:val="24"/>
              </w:rPr>
            </w:pPr>
            <w:r>
              <w:rPr>
                <w:rFonts w:eastAsia="Times New Roman" w:cs="Times New Roman" w:ascii="Arial" w:hAnsi="Arial"/>
                <w:color w:val="000000"/>
                <w:kern w:val="0"/>
                <w:sz w:val="24"/>
                <w:szCs w:val="20"/>
                <w:lang w:val="ru-RU" w:eastAsia="ru-RU" w:bidi="ar-SA"/>
              </w:rPr>
              <w:t>285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center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 xml:space="preserve">6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февраля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15:00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МБУ «Половинский ЦКБО»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Большой зал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Концертная программа «Почетное звание, трудом завоевано» (в концертную программу включен рассказ о военном времени, о вкладе тружеников тыла области и Половинского МО во время Великой Отечественной войны)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МБУ «Половинский ЦКБО»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300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center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Arial" w:hAnsi="Arial"/>
                <w:color w:val="000000"/>
                <w:kern w:val="0"/>
                <w:sz w:val="24"/>
                <w:szCs w:val="24"/>
                <w:lang w:val="ru-RU" w:eastAsia="ru-RU" w:bidi="ar-SA"/>
              </w:rPr>
              <w:t>6 февраля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LOnormal1"/>
              <w:widowControl w:val="false"/>
              <w:suppressAutoHyphens w:val="tru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Times New Roman" w:ascii="Arial" w:hAnsi="Arial"/>
                <w:color w:val="000000"/>
                <w:sz w:val="24"/>
                <w:szCs w:val="24"/>
              </w:rPr>
              <w:t>Глядянский РДК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</w:rPr>
              <w:t>Праздничный  концерт, посвященный образованию Курганской области «Зауралье – край родной любимый»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LOnormal1"/>
              <w:widowControl w:val="false"/>
              <w:suppressAutoHyphens w:val="tru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Times New Roman" w:ascii="Arial" w:hAnsi="Arial"/>
                <w:sz w:val="24"/>
                <w:szCs w:val="24"/>
              </w:rPr>
              <w:t>Глядянский РДК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LOnormal1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eastAsia="Arial" w:cs="Times New Roman" w:ascii="Arial" w:hAnsi="Arial"/>
                <w:sz w:val="24"/>
                <w:szCs w:val="24"/>
              </w:rPr>
              <w:t>400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center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 февраля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МКУК «Сафакулевский культурный центр»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Концерт «Яланочка» в рамках проекта «История одной вещи»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МКУК СКЦ,</w:t>
            </w:r>
          </w:p>
          <w:p>
            <w:pPr>
              <w:pStyle w:val="NoSpacing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Яланский ДК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150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center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 xml:space="preserve">8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февраля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14:00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МКУК «Частоозерский центр культурного развития»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Праздничный концерт «Моя земля – Курганская область» с участием коллективов и солистов Частоозерского МО, с акцентом на трудовую доблесть наших земляков в годы ВОв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МКУК «ЧЦКР»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150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center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eastAsia="en-US" w:bidi="ar-SA"/>
              </w:rPr>
              <w:t>6 февраля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eastAsia="en-US" w:bidi="ar-SA"/>
              </w:rPr>
              <w:t>15:00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kern w:val="0"/>
                <w:sz w:val="24"/>
                <w:szCs w:val="24"/>
                <w:lang w:val="ru-RU" w:eastAsia="en-US" w:bidi="ar-SA"/>
              </w:rPr>
              <w:t>Шатровский ДК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Calibri" w:cs="Arial"/>
                <w:sz w:val="24"/>
                <w:szCs w:val="24"/>
                <w:lang w:eastAsia="ru-RU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ru-RU" w:eastAsia="ru-RU" w:bidi="ar-SA"/>
              </w:rPr>
              <w:t>Концерт «Не может быть Родина малой с такою великой душой», ко Дню образования Курганской области.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ru-RU" w:eastAsia="ru-RU" w:bidi="ar-SA"/>
              </w:rPr>
              <w:t>В программе: концертная программа с участием самодеятельных артистов со всего муниципального округа; краткий рассказ об истории  Курганской области, трудовом подвиге земляков в годы Великой Отечественной войны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eastAsia="en-US" w:bidi="ar-SA"/>
              </w:rPr>
              <w:t>МБУ «Шатровский ЦКБО»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ru-RU" w:eastAsia="en-US" w:bidi="ar-SA"/>
              </w:rPr>
              <w:t>230</w:t>
            </w:r>
          </w:p>
        </w:tc>
      </w:tr>
      <w:tr>
        <w:trPr/>
        <w:tc>
          <w:tcPr>
            <w:tcW w:w="756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363"/>
              <w:jc w:val="center"/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2"/>
                <w:szCs w:val="24"/>
                <w:lang w:val="ru-RU" w:eastAsia="en-US" w:bidi="ar-SA"/>
              </w:rPr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 xml:space="preserve">6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февраля</w:t>
            </w:r>
          </w:p>
        </w:tc>
        <w:tc>
          <w:tcPr>
            <w:tcW w:w="272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Юргамышский Центр культуры</w:t>
            </w:r>
          </w:p>
        </w:tc>
        <w:tc>
          <w:tcPr>
            <w:tcW w:w="6252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Концертная программа, посвященная Дню образования Курганской области</w:t>
            </w:r>
          </w:p>
        </w:tc>
        <w:tc>
          <w:tcPr>
            <w:tcW w:w="213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Юргамышский ЦК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300</w:t>
            </w:r>
          </w:p>
        </w:tc>
      </w:tr>
    </w:tbl>
    <w:p>
      <w:pPr>
        <w:pStyle w:val="Normal"/>
        <w:spacing w:before="0" w:after="0"/>
        <w:jc w:val="center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134" w:right="1134" w:gutter="0" w:header="0" w:top="851" w:footer="0" w:bottom="170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3b8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df4a60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qFormat/>
    <w:rsid w:val="00884d2e"/>
    <w:pPr>
      <w:keepNext w:val="true"/>
      <w:suppressAutoHyphens w:val="false"/>
      <w:spacing w:lineRule="auto" w:line="240"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966e86"/>
    <w:pPr>
      <w:keepNext w:val="true"/>
      <w:keepLines/>
      <w:suppressAutoHyphens w:val="false"/>
      <w:spacing w:before="200" w:after="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paragraph" w:styleId="6">
    <w:name w:val="Heading 6"/>
    <w:basedOn w:val="Normal"/>
    <w:next w:val="Normal"/>
    <w:link w:val="61"/>
    <w:unhideWhenUsed/>
    <w:qFormat/>
    <w:rsid w:val="00f9178b"/>
    <w:pPr>
      <w:keepNext w:val="true"/>
      <w:keepLines/>
      <w:suppressAutoHyphens w:val="false"/>
      <w:spacing w:before="200" w:after="0"/>
      <w:outlineLvl w:val="5"/>
    </w:pPr>
    <w:rPr>
      <w:rFonts w:ascii="Cambria" w:hAnsi="Cambria" w:eastAsia="Times New Roman" w:cs="Times New Roman"/>
      <w:i/>
      <w:iCs/>
      <w:color w:val="243F60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>
    <w:name w:val="Интернет-ссылка"/>
    <w:uiPriority w:val="99"/>
    <w:unhideWhenUsed/>
    <w:rsid w:val="0078033c"/>
    <w:rPr>
      <w:color w:val="0000FF"/>
      <w:u w:val="single"/>
    </w:rPr>
  </w:style>
  <w:style w:type="character" w:styleId="Strong">
    <w:name w:val="Strong"/>
    <w:uiPriority w:val="22"/>
    <w:qFormat/>
    <w:rsid w:val="0045176e"/>
    <w:rPr>
      <w:b/>
      <w:bCs/>
    </w:rPr>
  </w:style>
  <w:style w:type="character" w:styleId="Style11" w:customStyle="1">
    <w:name w:val="Символ нумерации"/>
    <w:qFormat/>
    <w:rsid w:val="0045176e"/>
    <w:rPr/>
  </w:style>
  <w:style w:type="character" w:styleId="21" w:customStyle="1">
    <w:name w:val="Заголовок 2 Знак"/>
    <w:basedOn w:val="DefaultParagraphFont"/>
    <w:uiPriority w:val="9"/>
    <w:qFormat/>
    <w:rsid w:val="00884d2e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966e86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lang w:eastAsia="ru-RU"/>
    </w:rPr>
  </w:style>
  <w:style w:type="character" w:styleId="Style12">
    <w:name w:val="Выделение"/>
    <w:uiPriority w:val="20"/>
    <w:qFormat/>
    <w:rsid w:val="00eb34d6"/>
    <w:rPr>
      <w:i/>
      <w:iCs/>
    </w:rPr>
  </w:style>
  <w:style w:type="character" w:styleId="NoSpacingChar" w:customStyle="1">
    <w:name w:val="No Spacing Char"/>
    <w:basedOn w:val="DefaultParagraphFont"/>
    <w:link w:val="13"/>
    <w:qFormat/>
    <w:locked/>
    <w:rsid w:val="0018708e"/>
    <w:rPr>
      <w:rFonts w:eastAsia="Times New Roman" w:cs="font270"/>
      <w:kern w:val="2"/>
      <w:lang w:eastAsia="ar-SA"/>
    </w:rPr>
  </w:style>
  <w:style w:type="character" w:styleId="Style13" w:customStyle="1">
    <w:name w:val="Без интервала Знак"/>
    <w:basedOn w:val="DefaultParagraphFont"/>
    <w:link w:val="NoSpacing"/>
    <w:uiPriority w:val="1"/>
    <w:qFormat/>
    <w:rsid w:val="001f12f3"/>
    <w:rPr>
      <w:rFonts w:eastAsia="Times New Roman" w:cs="Calibri"/>
      <w:lang w:eastAsia="ru-RU"/>
    </w:rPr>
  </w:style>
  <w:style w:type="character" w:styleId="211pt" w:customStyle="1">
    <w:name w:val="Основной текст (2) + 11 pt;Полужирный"/>
    <w:basedOn w:val="DefaultParagraphFont"/>
    <w:qFormat/>
    <w:rsid w:val="001f12f3"/>
    <w:rPr>
      <w:rFonts w:ascii="Segoe UI" w:hAnsi="Segoe UI" w:eastAsia="Segoe UI" w:cs="Segoe UI"/>
      <w:b/>
      <w:bCs/>
      <w:color w:val="000000"/>
      <w:spacing w:val="0"/>
      <w:w w:val="100"/>
      <w:sz w:val="22"/>
      <w:szCs w:val="22"/>
      <w:shd w:fill="FFFFFF" w:val="clear"/>
      <w:lang w:val="ru-RU" w:eastAsia="ru-RU" w:bidi="ru-RU"/>
    </w:rPr>
  </w:style>
  <w:style w:type="character" w:styleId="32" w:customStyle="1">
    <w:name w:val="Заголовок №3_"/>
    <w:qFormat/>
    <w:rsid w:val="000a750f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61" w:customStyle="1">
    <w:name w:val="Заголовок 6 Знак"/>
    <w:basedOn w:val="DefaultParagraphFont"/>
    <w:qFormat/>
    <w:rsid w:val="00f9178b"/>
    <w:rPr>
      <w:rFonts w:ascii="Cambria" w:hAnsi="Cambria" w:eastAsia="Times New Roman" w:cs="Times New Roman"/>
      <w:i/>
      <w:iCs/>
      <w:color w:val="243F60"/>
      <w:lang w:val="en-US" w:bidi="en-US"/>
    </w:rPr>
  </w:style>
  <w:style w:type="character" w:styleId="11" w:customStyle="1">
    <w:name w:val="Заголовок 1 Знак"/>
    <w:basedOn w:val="DefaultParagraphFont"/>
    <w:uiPriority w:val="9"/>
    <w:qFormat/>
    <w:rsid w:val="00df4a60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  <w:lang w:eastAsia="ru-RU"/>
    </w:rPr>
  </w:style>
  <w:style w:type="character" w:styleId="IntenseEmphasis">
    <w:name w:val="Intense Emphasis"/>
    <w:basedOn w:val="DefaultParagraphFont"/>
    <w:qFormat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qFormat/>
    <w:rPr>
      <w:i/>
      <w:iCs/>
      <w:color w:val="808080" w:themeColor="text1" w:themeTint="7f"/>
    </w:rPr>
  </w:style>
  <w:style w:type="character" w:styleId="WW">
    <w:name w:val="WW-Интернет-ссылка"/>
    <w:qFormat/>
    <w:rPr>
      <w:color w:val="0000FF"/>
      <w:u w:val="single"/>
    </w:rPr>
  </w:style>
  <w:style w:type="character" w:styleId="Hlobj">
    <w:name w:val="hl-obj"/>
    <w:basedOn w:val="DefaultParagraphFont"/>
    <w:qFormat/>
    <w:rPr/>
  </w:style>
  <w:style w:type="character" w:styleId="Style14">
    <w:name w:val="Основной текст Знак"/>
    <w:qFormat/>
    <w:rPr>
      <w:rFonts w:ascii="Times New Roman" w:hAnsi="Times New Roman" w:eastAsia="Times New Roman"/>
      <w:szCs w:val="20"/>
      <w:lang w:eastAsia="zh-CN"/>
    </w:rPr>
  </w:style>
  <w:style w:type="character" w:styleId="211pt1">
    <w:name w:val="Основной текст (2) + 11 pt"/>
    <w:qFormat/>
    <w:rPr>
      <w:rFonts w:ascii="Segoe UI" w:hAnsi="Segoe UI" w:eastAsia="Segoe UI" w:cs="Segoe UI"/>
      <w:b/>
      <w:bCs/>
      <w:color w:val="000000"/>
      <w:spacing w:val="0"/>
      <w:w w:val="100"/>
      <w:sz w:val="22"/>
      <w:szCs w:val="22"/>
      <w:shd w:fill="FFFFFF" w:val="clear"/>
      <w:lang w:bidi="ru-RU"/>
    </w:rPr>
  </w:style>
  <w:style w:type="paragraph" w:styleId="Style15" w:customStyle="1">
    <w:name w:val="Заголовок"/>
    <w:basedOn w:val="Normal"/>
    <w:next w:val="Style16"/>
    <w:qFormat/>
    <w:rsid w:val="0045176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45176e"/>
    <w:pPr>
      <w:spacing w:before="0" w:after="140"/>
    </w:pPr>
    <w:rPr/>
  </w:style>
  <w:style w:type="paragraph" w:styleId="Style17">
    <w:name w:val="List"/>
    <w:basedOn w:val="Style16"/>
    <w:rsid w:val="0045176e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111" w:customStyle="1">
    <w:name w:val="Заголовок 11"/>
    <w:basedOn w:val="Normal"/>
    <w:qFormat/>
    <w:rsid w:val="0045176e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12" w:customStyle="1">
    <w:name w:val="Название объекта1"/>
    <w:basedOn w:val="Normal"/>
    <w:qFormat/>
    <w:rsid w:val="0045176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45176e"/>
    <w:pPr>
      <w:suppressLineNumbers/>
    </w:pPr>
    <w:rPr>
      <w:rFonts w:cs="Arial"/>
    </w:rPr>
  </w:style>
  <w:style w:type="paragraph" w:styleId="Style20" w:customStyle="1">
    <w:name w:val="Содержимое таблицы"/>
    <w:basedOn w:val="Normal"/>
    <w:qFormat/>
    <w:rsid w:val="0045176e"/>
    <w:pPr>
      <w:widowControl w:val="false"/>
      <w:suppressLineNumbers/>
    </w:pPr>
    <w:rPr/>
  </w:style>
  <w:style w:type="paragraph" w:styleId="Style21" w:customStyle="1">
    <w:name w:val="Заголовок таблицы"/>
    <w:basedOn w:val="Style20"/>
    <w:qFormat/>
    <w:rsid w:val="0045176e"/>
    <w:pPr>
      <w:jc w:val="center"/>
    </w:pPr>
    <w:rPr>
      <w:b/>
      <w:bCs/>
    </w:rPr>
  </w:style>
  <w:style w:type="paragraph" w:styleId="NoSpacing">
    <w:name w:val="No Spacing"/>
    <w:link w:val="Style13"/>
    <w:uiPriority w:val="1"/>
    <w:qFormat/>
    <w:rsid w:val="0045176e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andard" w:customStyle="1">
    <w:name w:val="Standard"/>
    <w:qFormat/>
    <w:rsid w:val="0045176e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0000FF"/>
      <w:kern w:val="2"/>
      <w:sz w:val="22"/>
      <w:szCs w:val="20"/>
      <w:lang w:val="ru-RU" w:eastAsia="ru-RU" w:bidi="ar-SA"/>
    </w:rPr>
  </w:style>
  <w:style w:type="paragraph" w:styleId="13" w:customStyle="1">
    <w:name w:val="Без интервала1"/>
    <w:link w:val="NoSpacingChar"/>
    <w:qFormat/>
    <w:rsid w:val="0045176e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font270" w:asciiTheme="minorHAnsi" w:hAnsiTheme="minorHAnsi"/>
      <w:color w:val="auto"/>
      <w:kern w:val="2"/>
      <w:sz w:val="22"/>
      <w:szCs w:val="22"/>
      <w:lang w:val="ru-RU" w:eastAsia="ar-SA" w:bidi="ar-SA"/>
    </w:rPr>
  </w:style>
  <w:style w:type="paragraph" w:styleId="NormalWeb">
    <w:name w:val="Normal (Web)"/>
    <w:basedOn w:val="Normal"/>
    <w:uiPriority w:val="99"/>
    <w:qFormat/>
    <w:rsid w:val="0045176e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611" w:customStyle="1">
    <w:name w:val="Заголовок 61"/>
    <w:basedOn w:val="Normal"/>
    <w:next w:val="Normal"/>
    <w:qFormat/>
    <w:rsid w:val="00884d2e"/>
    <w:pPr>
      <w:suppressAutoHyphens w:val="false"/>
      <w:spacing w:lineRule="exact" w:line="360" w:before="240" w:after="60"/>
      <w:jc w:val="both"/>
      <w:outlineLvl w:val="5"/>
    </w:pPr>
    <w:rPr>
      <w:rFonts w:ascii="Times New Roman" w:hAnsi="Times New Roman" w:eastAsia="Times New Roman" w:cs="Times New Roman"/>
      <w:b/>
      <w:bCs/>
      <w:lang w:eastAsia="en-US"/>
    </w:rPr>
  </w:style>
  <w:style w:type="paragraph" w:styleId="Standardbullet1gif" w:customStyle="1">
    <w:name w:val="standardbullet1.gif"/>
    <w:basedOn w:val="Normal"/>
    <w:qFormat/>
    <w:rsid w:val="00175cf6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andardbullet2gif" w:customStyle="1">
    <w:name w:val="standardbullet2.gif"/>
    <w:basedOn w:val="Normal"/>
    <w:qFormat/>
    <w:rsid w:val="00175cf6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andardbullet3gif" w:customStyle="1">
    <w:name w:val="standardbullet3.gif"/>
    <w:basedOn w:val="Normal"/>
    <w:qFormat/>
    <w:rsid w:val="00175cf6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Rprazd7" w:customStyle="1">
    <w:name w:val="rprazd7"/>
    <w:basedOn w:val="Normal"/>
    <w:qFormat/>
    <w:rsid w:val="00cb1386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>
      <w:rFonts w:ascii="Calibri" w:hAnsi="Calibri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" w:eastAsiaTheme="minorEastAsia"/>
      <w:color w:val="auto"/>
      <w:kern w:val="0"/>
      <w:sz w:val="24"/>
      <w:szCs w:val="24"/>
      <w:lang w:val="ru-RU" w:eastAsia="en-US" w:bidi="ar-SA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2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Arial" w:cs="Calibri" w:asciiTheme="minorHAnsi" w:hAnsiTheme="minorHAnsi"/>
      <w:color w:val="auto"/>
      <w:kern w:val="0"/>
      <w:sz w:val="20"/>
      <w:szCs w:val="20"/>
      <w:lang w:val="ru-RU" w:eastAsia="en-US" w:bidi="ar-SA"/>
    </w:rPr>
  </w:style>
  <w:style w:type="paragraph" w:styleId="Western">
    <w:name w:val="western"/>
    <w:basedOn w:val="Normal"/>
    <w:qFormat/>
    <w:pPr>
      <w:suppressAutoHyphens w:val="false"/>
      <w:spacing w:lineRule="auto" w:line="240" w:beforeAutospacing="1" w:afterAutospacing="1"/>
    </w:pPr>
    <w:rPr>
      <w:sz w:val="24"/>
      <w:szCs w:val="24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14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Onormal1">
    <w:name w:val="LO-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970216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64B1D-8B6A-4ED1-AE26-9F7C7C602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Application>LibreOffice/7.3.1.3$Windows_X86_64 LibreOffice_project/a69ca51ded25f3eefd52d7bf9a5fad8c90b87951</Application>
  <AppVersion>15.0000</AppVersion>
  <Pages>6</Pages>
  <Words>1034</Words>
  <Characters>6878</Characters>
  <CharactersWithSpaces>7693</CharactersWithSpaces>
  <Paragraphs>247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dc:description/>
  <dc:language>ru-RU</dc:language>
  <cp:lastModifiedBy/>
  <dcterms:modified xsi:type="dcterms:W3CDTF">2025-01-23T12:35:58Z</dcterms:modified>
  <cp:revision>207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